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0F20E" w14:textId="77777777" w:rsidR="009D0424" w:rsidRPr="00FF42D5" w:rsidRDefault="00EB57AF" w:rsidP="005462D5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FF42D5">
        <w:rPr>
          <w:rFonts w:ascii="GHEA Grapalat" w:hAnsi="GHEA Grapalat"/>
          <w:sz w:val="20"/>
          <w:szCs w:val="24"/>
          <w:lang w:val="hy-AM"/>
        </w:rPr>
        <w:t>Հավելված</w:t>
      </w:r>
    </w:p>
    <w:p w14:paraId="5302D20F" w14:textId="20CE5871" w:rsidR="00EB57AF" w:rsidRPr="00FF42D5" w:rsidRDefault="00F86CD9" w:rsidP="005462D5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/>
          <w:b/>
          <w:sz w:val="20"/>
          <w:szCs w:val="24"/>
          <w:lang w:val="hy-AM"/>
        </w:rPr>
        <w:t>ՓՍՍ-ԳՀԾՁԲ-2020/24</w:t>
      </w:r>
      <w:r w:rsidR="00EB57AF" w:rsidRPr="00FF42D5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>ծածկագրով գնման ընթացակարգի գնահատող հանձնաժողովի 20</w:t>
      </w:r>
      <w:r w:rsidR="00C50709">
        <w:rPr>
          <w:rFonts w:ascii="GHEA Grapalat" w:hAnsi="GHEA Grapalat"/>
          <w:sz w:val="20"/>
          <w:szCs w:val="24"/>
          <w:lang w:val="hy-AM"/>
        </w:rPr>
        <w:t>20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 xml:space="preserve">թ-ի </w:t>
      </w:r>
      <w:r w:rsidRPr="00F86CD9">
        <w:rPr>
          <w:rFonts w:ascii="GHEA Grapalat" w:hAnsi="GHEA Grapalat"/>
          <w:sz w:val="20"/>
          <w:szCs w:val="24"/>
          <w:lang w:val="hy-AM"/>
        </w:rPr>
        <w:t>հուլիսի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 xml:space="preserve"> </w:t>
      </w:r>
      <w:r w:rsidRPr="00F86CD9">
        <w:rPr>
          <w:rFonts w:ascii="GHEA Grapalat" w:hAnsi="GHEA Grapalat"/>
          <w:sz w:val="20"/>
          <w:szCs w:val="24"/>
          <w:lang w:val="hy-AM"/>
        </w:rPr>
        <w:t>10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>-ի թիվ</w:t>
      </w:r>
      <w:r w:rsidR="0047467E" w:rsidRPr="00FF42D5">
        <w:rPr>
          <w:rFonts w:ascii="GHEA Grapalat" w:hAnsi="GHEA Grapalat"/>
          <w:sz w:val="20"/>
          <w:szCs w:val="24"/>
          <w:lang w:val="hy-AM"/>
        </w:rPr>
        <w:t xml:space="preserve"> 2</w:t>
      </w:r>
      <w:r w:rsidR="005462D5" w:rsidRPr="00FF42D5">
        <w:rPr>
          <w:rFonts w:ascii="GHEA Grapalat" w:hAnsi="GHEA Grapalat"/>
          <w:sz w:val="20"/>
          <w:szCs w:val="24"/>
          <w:lang w:val="hy-AM"/>
        </w:rPr>
        <w:t xml:space="preserve"> 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>արձանագրության</w:t>
      </w:r>
    </w:p>
    <w:p w14:paraId="202001D0" w14:textId="77777777" w:rsidR="00EB57AF" w:rsidRPr="00FF42D5" w:rsidRDefault="00EB57AF" w:rsidP="00F86CD9">
      <w:pPr>
        <w:spacing w:before="240"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14:paraId="06F246D5" w14:textId="77777777"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14:paraId="17940AAF" w14:textId="77777777"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14:paraId="256AA2FC" w14:textId="2723B86D"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>Ընթացակարգի ծածկագիրը</w:t>
      </w:r>
      <w:r w:rsidR="00F86CD9">
        <w:rPr>
          <w:rFonts w:ascii="GHEA Grapalat" w:eastAsia="Times New Roman" w:hAnsi="GHEA Grapalat"/>
          <w:lang w:val="af-ZA" w:eastAsia="ru-RU"/>
        </w:rPr>
        <w:t>՝ ՓՍՍ-ԳՀԾՁԲ-2020/24</w:t>
      </w:r>
    </w:p>
    <w:p w14:paraId="06FB54FF" w14:textId="77777777"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14:paraId="72F87DFF" w14:textId="4561BB5A" w:rsidR="00EB57AF" w:rsidRPr="000B0A9C" w:rsidRDefault="00FF42D5" w:rsidP="002A3DB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hy-AM"/>
        </w:rPr>
        <w:t>«Փարկինգ Սիթի Սերվիս» ՓԲԸ-ն</w:t>
      </w:r>
      <w:r w:rsidR="00EB57AF" w:rsidRPr="00FF42D5">
        <w:rPr>
          <w:rFonts w:ascii="GHEA Grapalat" w:hAnsi="GHEA Grapalat" w:cs="Sylfaen"/>
          <w:lang w:val="hy-AM"/>
        </w:rPr>
        <w:t xml:space="preserve"> </w:t>
      </w:r>
      <w:r w:rsidR="00EB57AF" w:rsidRPr="00FF42D5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proofErr w:type="spellStart"/>
      <w:r w:rsidR="00F86CD9">
        <w:rPr>
          <w:rFonts w:ascii="GHEA Grapalat" w:eastAsia="Times New Roman" w:hAnsi="GHEA Grapalat" w:cs="Sylfaen"/>
          <w:szCs w:val="20"/>
          <w:lang w:val="es-ES" w:eastAsia="ru-RU"/>
        </w:rPr>
        <w:t>մ</w:t>
      </w:r>
      <w:r w:rsidR="00F86CD9" w:rsidRPr="00F86CD9">
        <w:rPr>
          <w:rFonts w:ascii="GHEA Grapalat" w:eastAsia="Times New Roman" w:hAnsi="GHEA Grapalat" w:cs="Sylfaen"/>
          <w:szCs w:val="20"/>
          <w:lang w:val="es-ES" w:eastAsia="ru-RU"/>
        </w:rPr>
        <w:t>ալուխների</w:t>
      </w:r>
      <w:proofErr w:type="spellEnd"/>
      <w:r w:rsidR="00F86CD9" w:rsidRPr="00F86CD9">
        <w:rPr>
          <w:rFonts w:ascii="GHEA Grapalat" w:eastAsia="Times New Roman" w:hAnsi="GHEA Grapalat" w:cs="Sylfaen"/>
          <w:szCs w:val="20"/>
          <w:lang w:val="es-ES" w:eastAsia="ru-RU"/>
        </w:rPr>
        <w:t xml:space="preserve"> </w:t>
      </w:r>
      <w:proofErr w:type="spellStart"/>
      <w:r w:rsidR="00F86CD9" w:rsidRPr="00F86CD9">
        <w:rPr>
          <w:rFonts w:ascii="GHEA Grapalat" w:eastAsia="Times New Roman" w:hAnsi="GHEA Grapalat" w:cs="Sylfaen"/>
          <w:szCs w:val="20"/>
          <w:lang w:val="es-ES" w:eastAsia="ru-RU"/>
        </w:rPr>
        <w:t>ցանցի</w:t>
      </w:r>
      <w:proofErr w:type="spellEnd"/>
      <w:r w:rsidR="00F86CD9" w:rsidRPr="00F86CD9">
        <w:rPr>
          <w:rFonts w:ascii="GHEA Grapalat" w:eastAsia="Times New Roman" w:hAnsi="GHEA Grapalat" w:cs="Sylfaen"/>
          <w:szCs w:val="20"/>
          <w:lang w:val="es-ES" w:eastAsia="ru-RU"/>
        </w:rPr>
        <w:t xml:space="preserve"> և </w:t>
      </w:r>
      <w:proofErr w:type="spellStart"/>
      <w:r w:rsidR="00F86CD9" w:rsidRPr="00F86CD9">
        <w:rPr>
          <w:rFonts w:ascii="GHEA Grapalat" w:eastAsia="Times New Roman" w:hAnsi="GHEA Grapalat" w:cs="Sylfaen"/>
          <w:szCs w:val="20"/>
          <w:lang w:val="es-ES" w:eastAsia="ru-RU"/>
        </w:rPr>
        <w:t>իր</w:t>
      </w:r>
      <w:proofErr w:type="spellEnd"/>
      <w:r w:rsidR="00F86CD9" w:rsidRPr="00F86CD9">
        <w:rPr>
          <w:rFonts w:ascii="GHEA Grapalat" w:eastAsia="Times New Roman" w:hAnsi="GHEA Grapalat" w:cs="Sylfaen"/>
          <w:szCs w:val="20"/>
          <w:lang w:val="es-ES" w:eastAsia="ru-RU"/>
        </w:rPr>
        <w:t xml:space="preserve"> </w:t>
      </w:r>
      <w:proofErr w:type="spellStart"/>
      <w:r w:rsidR="00F86CD9" w:rsidRPr="00F86CD9">
        <w:rPr>
          <w:rFonts w:ascii="GHEA Grapalat" w:eastAsia="Times New Roman" w:hAnsi="GHEA Grapalat" w:cs="Sylfaen"/>
          <w:szCs w:val="20"/>
          <w:lang w:val="es-ES" w:eastAsia="ru-RU"/>
        </w:rPr>
        <w:t>բաղադրիչների</w:t>
      </w:r>
      <w:proofErr w:type="spellEnd"/>
      <w:r w:rsidR="00F86CD9" w:rsidRPr="00F86CD9">
        <w:rPr>
          <w:rFonts w:ascii="GHEA Grapalat" w:eastAsia="Times New Roman" w:hAnsi="GHEA Grapalat" w:cs="Sylfaen"/>
          <w:szCs w:val="20"/>
          <w:lang w:val="es-ES" w:eastAsia="ru-RU"/>
        </w:rPr>
        <w:t xml:space="preserve"> </w:t>
      </w:r>
      <w:proofErr w:type="spellStart"/>
      <w:r w:rsidR="00F86CD9" w:rsidRPr="00F86CD9">
        <w:rPr>
          <w:rFonts w:ascii="GHEA Grapalat" w:eastAsia="Times New Roman" w:hAnsi="GHEA Grapalat" w:cs="Sylfaen"/>
          <w:szCs w:val="20"/>
          <w:lang w:val="es-ES" w:eastAsia="ru-RU"/>
        </w:rPr>
        <w:t>ապամոնտաժման</w:t>
      </w:r>
      <w:proofErr w:type="spellEnd"/>
      <w:r w:rsidR="00F86CD9" w:rsidRPr="00F86CD9">
        <w:rPr>
          <w:rFonts w:ascii="GHEA Grapalat" w:eastAsia="Times New Roman" w:hAnsi="GHEA Grapalat" w:cs="Sylfaen"/>
          <w:szCs w:val="20"/>
          <w:lang w:val="es-ES" w:eastAsia="ru-RU"/>
        </w:rPr>
        <w:t xml:space="preserve"> և </w:t>
      </w:r>
      <w:proofErr w:type="spellStart"/>
      <w:r w:rsidR="00F86CD9" w:rsidRPr="00F86CD9">
        <w:rPr>
          <w:rFonts w:ascii="GHEA Grapalat" w:eastAsia="Times New Roman" w:hAnsi="GHEA Grapalat" w:cs="Sylfaen"/>
          <w:szCs w:val="20"/>
          <w:lang w:val="es-ES" w:eastAsia="ru-RU"/>
        </w:rPr>
        <w:t>մոնտաժման</w:t>
      </w:r>
      <w:proofErr w:type="spellEnd"/>
      <w:r w:rsidR="00F86CD9" w:rsidRPr="00F86CD9">
        <w:rPr>
          <w:rFonts w:ascii="GHEA Grapalat" w:eastAsia="Times New Roman" w:hAnsi="GHEA Grapalat" w:cs="Sylfaen"/>
          <w:szCs w:val="20"/>
          <w:lang w:val="es-ES" w:eastAsia="ru-RU"/>
        </w:rPr>
        <w:t xml:space="preserve"> </w:t>
      </w:r>
      <w:proofErr w:type="spellStart"/>
      <w:r w:rsidR="00F86CD9" w:rsidRPr="00F86CD9">
        <w:rPr>
          <w:rFonts w:ascii="GHEA Grapalat" w:eastAsia="Times New Roman" w:hAnsi="GHEA Grapalat" w:cs="Sylfaen"/>
          <w:szCs w:val="20"/>
          <w:lang w:val="es-ES" w:eastAsia="ru-RU"/>
        </w:rPr>
        <w:t>ծառայություններ</w:t>
      </w:r>
      <w:r w:rsidR="00F86CD9">
        <w:rPr>
          <w:rFonts w:ascii="GHEA Grapalat" w:eastAsia="Times New Roman" w:hAnsi="GHEA Grapalat" w:cs="Sylfaen"/>
          <w:szCs w:val="20"/>
          <w:lang w:val="es-ES" w:eastAsia="ru-RU"/>
        </w:rPr>
        <w:t>ի</w:t>
      </w:r>
      <w:proofErr w:type="spellEnd"/>
      <w:r w:rsidR="000B4205" w:rsidRPr="00FF42D5">
        <w:rPr>
          <w:rFonts w:ascii="GHEA Grapalat" w:hAnsi="GHEA Grapalat" w:cs="Sylfaen"/>
          <w:sz w:val="24"/>
          <w:lang w:val="af-ZA"/>
        </w:rPr>
        <w:t xml:space="preserve"> </w:t>
      </w:r>
      <w:r w:rsidR="00EB57AF" w:rsidRPr="00FF42D5">
        <w:rPr>
          <w:rFonts w:ascii="GHEA Grapalat" w:hAnsi="GHEA Grapalat" w:cs="Sylfaen"/>
          <w:lang w:val="af-ZA"/>
        </w:rPr>
        <w:t>ձեռքբերման նպատակով կազմակերպված</w:t>
      </w:r>
      <w:r w:rsidR="00F86CD9">
        <w:rPr>
          <w:rFonts w:ascii="GHEA Grapalat" w:hAnsi="GHEA Grapalat" w:cs="Sylfaen"/>
          <w:lang w:val="af-ZA"/>
        </w:rPr>
        <w:t xml:space="preserve"> </w:t>
      </w:r>
      <w:r w:rsidR="00F86CD9">
        <w:rPr>
          <w:rFonts w:ascii="GHEA Grapalat" w:hAnsi="GHEA Grapalat" w:cs="Sylfaen"/>
          <w:lang w:val="hy-AM"/>
        </w:rPr>
        <w:t>ՓՍՍ-ԳՀԾՁԲ-2020/24</w:t>
      </w:r>
      <w:r w:rsidR="00EB57AF" w:rsidRPr="00FF42D5">
        <w:rPr>
          <w:rFonts w:ascii="GHEA Grapalat" w:hAnsi="GHEA Grapalat" w:cs="Sylfaen"/>
          <w:lang w:val="hy-AM"/>
        </w:rPr>
        <w:t xml:space="preserve"> </w:t>
      </w:r>
      <w:r w:rsidR="00EB57AF" w:rsidRPr="00FF42D5">
        <w:rPr>
          <w:rFonts w:ascii="GHEA Grapalat" w:hAnsi="GHEA Grapalat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0B0A9C">
        <w:rPr>
          <w:rFonts w:ascii="GHEA Grapalat" w:hAnsi="GHEA Grapalat" w:cs="Sylfaen"/>
          <w:lang w:val="af-ZA"/>
        </w:rPr>
        <w:t>:</w:t>
      </w:r>
    </w:p>
    <w:p w14:paraId="420684CA" w14:textId="5FA9DCD8" w:rsidR="00EB57AF" w:rsidRPr="00FF42D5" w:rsidRDefault="00EB57A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Գնահատող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հանձնաժողովի</w:t>
      </w:r>
      <w:r w:rsidRPr="00FF42D5">
        <w:rPr>
          <w:rFonts w:ascii="GHEA Grapalat" w:hAnsi="GHEA Grapalat"/>
          <w:lang w:val="af-ZA"/>
        </w:rPr>
        <w:t xml:space="preserve"> 20</w:t>
      </w:r>
      <w:r w:rsidR="00C50709">
        <w:rPr>
          <w:rFonts w:ascii="GHEA Grapalat" w:hAnsi="GHEA Grapalat"/>
          <w:lang w:val="hy-AM"/>
        </w:rPr>
        <w:t>20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թվականի</w:t>
      </w:r>
      <w:r w:rsidRPr="00FF42D5">
        <w:rPr>
          <w:rFonts w:ascii="GHEA Grapalat" w:hAnsi="GHEA Grapalat"/>
          <w:lang w:val="af-ZA"/>
        </w:rPr>
        <w:t xml:space="preserve"> </w:t>
      </w:r>
      <w:proofErr w:type="spellStart"/>
      <w:r w:rsidR="00F86CD9">
        <w:rPr>
          <w:rFonts w:ascii="GHEA Grapalat" w:hAnsi="GHEA Grapalat" w:cs="Sylfaen"/>
        </w:rPr>
        <w:t>հուլիսի</w:t>
      </w:r>
      <w:proofErr w:type="spellEnd"/>
      <w:r w:rsidR="0047467E" w:rsidRPr="00FF42D5">
        <w:rPr>
          <w:rFonts w:ascii="GHEA Grapalat" w:hAnsi="GHEA Grapalat" w:cs="Sylfaen"/>
          <w:lang w:val="hy-AM"/>
        </w:rPr>
        <w:t xml:space="preserve"> </w:t>
      </w:r>
      <w:r w:rsidR="00F86CD9" w:rsidRPr="00F86CD9">
        <w:rPr>
          <w:rFonts w:ascii="GHEA Grapalat" w:hAnsi="GHEA Grapalat" w:cs="Sylfaen"/>
          <w:lang w:val="af-ZA"/>
        </w:rPr>
        <w:t>10</w:t>
      </w:r>
      <w:r w:rsidRPr="00FF42D5">
        <w:rPr>
          <w:rFonts w:ascii="GHEA Grapalat" w:hAnsi="GHEA Grapalat"/>
          <w:lang w:val="hy-AM"/>
        </w:rPr>
        <w:t>-ի թիվ</w:t>
      </w:r>
      <w:r w:rsidR="0047467E" w:rsidRPr="00FF42D5">
        <w:rPr>
          <w:rFonts w:ascii="GHEA Grapalat" w:hAnsi="GHEA Grapalat"/>
          <w:lang w:val="hy-AM"/>
        </w:rPr>
        <w:t xml:space="preserve"> 2</w:t>
      </w:r>
      <w:r w:rsidRPr="00FF42D5">
        <w:rPr>
          <w:rFonts w:ascii="GHEA Grapalat" w:hAnsi="GHEA Grapalat"/>
          <w:lang w:val="hy-AM"/>
        </w:rPr>
        <w:t xml:space="preserve"> արձանագրությամբ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հաստատվել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են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ընթացակարգի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բոլոր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մասնակիցների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կողմից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ներկայացված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հայտերի</w:t>
      </w:r>
      <w:r w:rsidRPr="00FF42D5">
        <w:rPr>
          <w:rFonts w:ascii="GHEA Grapalat" w:hAnsi="GHEA Grapalat"/>
          <w:lang w:val="af-ZA"/>
        </w:rPr>
        <w:t xml:space="preserve">` </w:t>
      </w:r>
      <w:r w:rsidRPr="00FF42D5">
        <w:rPr>
          <w:rFonts w:ascii="GHEA Grapalat" w:hAnsi="GHEA Grapalat" w:cs="Sylfaen"/>
          <w:lang w:val="af-ZA"/>
        </w:rPr>
        <w:t>հրավերի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պահանջներին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համապատասխանության գնահատման արդյունքները։ Համաձյան որի`</w:t>
      </w:r>
    </w:p>
    <w:p w14:paraId="408182A8" w14:textId="77777777" w:rsidR="000B0A9C" w:rsidRDefault="000B0A9C" w:rsidP="00EB57AF">
      <w:pPr>
        <w:spacing w:after="0"/>
        <w:ind w:firstLine="709"/>
        <w:jc w:val="both"/>
        <w:rPr>
          <w:rFonts w:ascii="GHEA Grapalat" w:hAnsi="GHEA Grapalat" w:cs="Sylfaen"/>
          <w:b/>
          <w:lang w:val="af-ZA"/>
        </w:rPr>
      </w:pPr>
    </w:p>
    <w:p w14:paraId="0F211B9E" w14:textId="3C0254F1" w:rsidR="009D0424" w:rsidRPr="004062A8" w:rsidRDefault="009D0424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062A8">
        <w:rPr>
          <w:rFonts w:ascii="GHEA Grapalat" w:hAnsi="GHEA Grapalat" w:cs="Sylfaen"/>
          <w:b/>
          <w:lang w:val="af-ZA"/>
        </w:rPr>
        <w:t xml:space="preserve">Չափաբաժին </w:t>
      </w:r>
      <w:r w:rsidR="004B2B1F" w:rsidRPr="004062A8">
        <w:rPr>
          <w:rFonts w:ascii="GHEA Grapalat" w:hAnsi="GHEA Grapalat" w:cs="Sylfaen"/>
          <w:b/>
          <w:lang w:val="af-ZA"/>
        </w:rPr>
        <w:t>1</w:t>
      </w:r>
      <w:r w:rsidRPr="004062A8">
        <w:rPr>
          <w:rFonts w:ascii="GHEA Grapalat" w:hAnsi="GHEA Grapalat" w:cs="Sylfaen"/>
          <w:lang w:val="af-ZA"/>
        </w:rPr>
        <w:t>։</w:t>
      </w:r>
    </w:p>
    <w:p w14:paraId="042D34E6" w14:textId="64BF627E" w:rsidR="00D61693" w:rsidRPr="004062A8" w:rsidRDefault="009D0424" w:rsidP="00F86CD9">
      <w:pPr>
        <w:spacing w:after="0"/>
        <w:ind w:firstLine="709"/>
        <w:jc w:val="both"/>
        <w:rPr>
          <w:rFonts w:ascii="GHEA Grapalat" w:hAnsi="GHEA Grapalat"/>
          <w:lang w:val="af-ZA"/>
        </w:rPr>
      </w:pPr>
      <w:r w:rsidRPr="004062A8">
        <w:rPr>
          <w:rFonts w:ascii="GHEA Grapalat" w:hAnsi="GHEA Grapalat"/>
          <w:lang w:val="af-ZA"/>
        </w:rPr>
        <w:t xml:space="preserve">Գնման առարկա է հանդիսանում` </w:t>
      </w:r>
      <w:proofErr w:type="spellStart"/>
      <w:r w:rsidR="00F86CD9" w:rsidRPr="00F86CD9">
        <w:rPr>
          <w:rFonts w:ascii="GHEA Grapalat" w:eastAsia="Times New Roman" w:hAnsi="GHEA Grapalat" w:cs="Sylfaen"/>
          <w:b/>
          <w:lang w:val="es-ES" w:eastAsia="ru-RU"/>
        </w:rPr>
        <w:t>Մալուխների</w:t>
      </w:r>
      <w:proofErr w:type="spellEnd"/>
      <w:r w:rsidR="00F86CD9" w:rsidRPr="00F86CD9">
        <w:rPr>
          <w:rFonts w:ascii="GHEA Grapalat" w:eastAsia="Times New Roman" w:hAnsi="GHEA Grapalat" w:cs="Sylfaen"/>
          <w:b/>
          <w:lang w:val="es-ES" w:eastAsia="ru-RU"/>
        </w:rPr>
        <w:t xml:space="preserve"> </w:t>
      </w:r>
      <w:proofErr w:type="spellStart"/>
      <w:r w:rsidR="00F86CD9" w:rsidRPr="00F86CD9">
        <w:rPr>
          <w:rFonts w:ascii="GHEA Grapalat" w:eastAsia="Times New Roman" w:hAnsi="GHEA Grapalat" w:cs="Sylfaen"/>
          <w:b/>
          <w:lang w:val="es-ES" w:eastAsia="ru-RU"/>
        </w:rPr>
        <w:t>ցանցի</w:t>
      </w:r>
      <w:proofErr w:type="spellEnd"/>
      <w:r w:rsidR="00F86CD9" w:rsidRPr="00F86CD9">
        <w:rPr>
          <w:rFonts w:ascii="GHEA Grapalat" w:eastAsia="Times New Roman" w:hAnsi="GHEA Grapalat" w:cs="Sylfaen"/>
          <w:b/>
          <w:lang w:val="es-ES" w:eastAsia="ru-RU"/>
        </w:rPr>
        <w:t xml:space="preserve"> և </w:t>
      </w:r>
      <w:proofErr w:type="spellStart"/>
      <w:r w:rsidR="00F86CD9" w:rsidRPr="00F86CD9">
        <w:rPr>
          <w:rFonts w:ascii="GHEA Grapalat" w:eastAsia="Times New Roman" w:hAnsi="GHEA Grapalat" w:cs="Sylfaen"/>
          <w:b/>
          <w:lang w:val="es-ES" w:eastAsia="ru-RU"/>
        </w:rPr>
        <w:t>իր</w:t>
      </w:r>
      <w:proofErr w:type="spellEnd"/>
      <w:r w:rsidR="00F86CD9" w:rsidRPr="00F86CD9">
        <w:rPr>
          <w:rFonts w:ascii="GHEA Grapalat" w:eastAsia="Times New Roman" w:hAnsi="GHEA Grapalat" w:cs="Sylfaen"/>
          <w:b/>
          <w:lang w:val="es-ES" w:eastAsia="ru-RU"/>
        </w:rPr>
        <w:t xml:space="preserve"> </w:t>
      </w:r>
      <w:proofErr w:type="spellStart"/>
      <w:r w:rsidR="00F86CD9" w:rsidRPr="00F86CD9">
        <w:rPr>
          <w:rFonts w:ascii="GHEA Grapalat" w:eastAsia="Times New Roman" w:hAnsi="GHEA Grapalat" w:cs="Sylfaen"/>
          <w:b/>
          <w:lang w:val="es-ES" w:eastAsia="ru-RU"/>
        </w:rPr>
        <w:t>բաղադրիչների</w:t>
      </w:r>
      <w:proofErr w:type="spellEnd"/>
      <w:r w:rsidR="00F86CD9" w:rsidRPr="00F86CD9">
        <w:rPr>
          <w:rFonts w:ascii="GHEA Grapalat" w:eastAsia="Times New Roman" w:hAnsi="GHEA Grapalat" w:cs="Sylfaen"/>
          <w:b/>
          <w:lang w:val="es-ES" w:eastAsia="ru-RU"/>
        </w:rPr>
        <w:t xml:space="preserve"> </w:t>
      </w:r>
      <w:proofErr w:type="spellStart"/>
      <w:r w:rsidR="00F86CD9" w:rsidRPr="00F86CD9">
        <w:rPr>
          <w:rFonts w:ascii="GHEA Grapalat" w:eastAsia="Times New Roman" w:hAnsi="GHEA Grapalat" w:cs="Sylfaen"/>
          <w:b/>
          <w:lang w:val="es-ES" w:eastAsia="ru-RU"/>
        </w:rPr>
        <w:t>ապամոնտաժման</w:t>
      </w:r>
      <w:proofErr w:type="spellEnd"/>
      <w:r w:rsidR="00F86CD9" w:rsidRPr="00F86CD9">
        <w:rPr>
          <w:rFonts w:ascii="GHEA Grapalat" w:eastAsia="Times New Roman" w:hAnsi="GHEA Grapalat" w:cs="Sylfaen"/>
          <w:b/>
          <w:lang w:val="es-ES" w:eastAsia="ru-RU"/>
        </w:rPr>
        <w:t xml:space="preserve"> և </w:t>
      </w:r>
      <w:proofErr w:type="spellStart"/>
      <w:r w:rsidR="00F86CD9" w:rsidRPr="00F86CD9">
        <w:rPr>
          <w:rFonts w:ascii="GHEA Grapalat" w:eastAsia="Times New Roman" w:hAnsi="GHEA Grapalat" w:cs="Sylfaen"/>
          <w:b/>
          <w:lang w:val="es-ES" w:eastAsia="ru-RU"/>
        </w:rPr>
        <w:t>մոնտաժման</w:t>
      </w:r>
      <w:proofErr w:type="spellEnd"/>
      <w:r w:rsidR="00F86CD9" w:rsidRPr="00F86CD9">
        <w:rPr>
          <w:rFonts w:ascii="GHEA Grapalat" w:eastAsia="Times New Roman" w:hAnsi="GHEA Grapalat" w:cs="Sylfaen"/>
          <w:b/>
          <w:lang w:val="es-ES" w:eastAsia="ru-RU"/>
        </w:rPr>
        <w:t xml:space="preserve"> </w:t>
      </w:r>
      <w:proofErr w:type="spellStart"/>
      <w:r w:rsidR="00F86CD9" w:rsidRPr="00F86CD9">
        <w:rPr>
          <w:rFonts w:ascii="GHEA Grapalat" w:eastAsia="Times New Roman" w:hAnsi="GHEA Grapalat" w:cs="Sylfaen"/>
          <w:b/>
          <w:lang w:val="es-ES" w:eastAsia="ru-RU"/>
        </w:rPr>
        <w:t>ծառայություններ</w:t>
      </w:r>
      <w:proofErr w:type="spellEnd"/>
      <w:r w:rsidR="00BB17EA" w:rsidRPr="004062A8">
        <w:rPr>
          <w:rFonts w:ascii="GHEA Grapalat" w:hAnsi="GHEA Grapalat"/>
          <w:lang w:val="af-ZA"/>
        </w:rPr>
        <w:t>-</w:t>
      </w:r>
      <w:r w:rsidRPr="004062A8">
        <w:rPr>
          <w:rFonts w:ascii="GHEA Grapalat" w:hAnsi="GHEA Grapalat"/>
          <w:lang w:val="af-ZA"/>
        </w:rPr>
        <w:t>ի ձեռքբերում։</w:t>
      </w:r>
    </w:p>
    <w:tbl>
      <w:tblPr>
        <w:tblW w:w="100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1820"/>
      </w:tblGrid>
      <w:tr w:rsidR="00FF42D5" w:rsidRPr="00FF42D5" w14:paraId="0E287BD0" w14:textId="77777777" w:rsidTr="009351D4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30D62" w14:textId="77777777" w:rsidR="009D0424" w:rsidRPr="00FF42D5" w:rsidRDefault="009D0424" w:rsidP="00F86CD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E353A6C" w14:textId="77777777" w:rsidR="009D0424" w:rsidRPr="00FF42D5" w:rsidRDefault="009D0424" w:rsidP="00F86CD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14:paraId="0B0F2890" w14:textId="77777777" w:rsidR="009D0424" w:rsidRPr="00FF42D5" w:rsidRDefault="009D0424" w:rsidP="00F86CD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F93E25E" w14:textId="77777777" w:rsidR="009D0424" w:rsidRPr="00FF42D5" w:rsidRDefault="009D0424" w:rsidP="00F86CD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476029FB" w14:textId="77777777" w:rsidR="009D0424" w:rsidRPr="00FF42D5" w:rsidRDefault="009D0424" w:rsidP="00F86CD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F37695C" w14:textId="77777777" w:rsidR="009D0424" w:rsidRPr="00FF42D5" w:rsidRDefault="009D0424" w:rsidP="00F86CD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1BD1CCD6" w14:textId="77777777" w:rsidR="009D0424" w:rsidRPr="00FF42D5" w:rsidRDefault="009D0424" w:rsidP="00F86CD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5AABDC1F" w14:textId="77777777" w:rsidR="009D0424" w:rsidRPr="00FF42D5" w:rsidRDefault="009D0424" w:rsidP="00F86CD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86CD9" w:rsidRPr="00FF42D5" w14:paraId="7860003A" w14:textId="77777777" w:rsidTr="00C11023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9947" w14:textId="77777777" w:rsidR="00F86CD9" w:rsidRPr="00FF42D5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14:paraId="445F13E8" w14:textId="2798F1DB" w:rsidR="00F86CD9" w:rsidRPr="00FB00AD" w:rsidRDefault="00F86CD9" w:rsidP="00F86CD9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86CD9">
              <w:rPr>
                <w:rFonts w:ascii="GHEA Grapalat" w:hAnsi="GHEA Grapalat"/>
                <w:szCs w:val="24"/>
                <w:lang w:val="hy-AM"/>
              </w:rPr>
              <w:t>«Յան Բիլդինգ»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E8B8054" w14:textId="77777777" w:rsidR="00F86CD9" w:rsidRPr="00FF42D5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8C6D037" w14:textId="77777777" w:rsidR="00F86CD9" w:rsidRPr="00FF42D5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1E2E7C37" w14:textId="77777777" w:rsidR="00F86CD9" w:rsidRPr="00FF42D5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F86CD9" w:rsidRPr="00FF42D5" w14:paraId="191E8C5E" w14:textId="77777777" w:rsidTr="00C20377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BA0C" w14:textId="2F2C5010" w:rsidR="00F86CD9" w:rsidRPr="00F86CD9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14:paraId="6EA2289C" w14:textId="3183249E" w:rsidR="00F86CD9" w:rsidRPr="004062A8" w:rsidRDefault="00F86CD9" w:rsidP="00F86CD9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86CD9">
              <w:rPr>
                <w:rFonts w:ascii="GHEA Grapalat" w:hAnsi="GHEA Grapalat"/>
                <w:szCs w:val="24"/>
                <w:lang w:val="hy-AM"/>
              </w:rPr>
              <w:t>«Նեթվորք Բիլդերս» ՍՊԸ</w:t>
            </w:r>
          </w:p>
        </w:tc>
        <w:tc>
          <w:tcPr>
            <w:tcW w:w="1980" w:type="dxa"/>
            <w:shd w:val="clear" w:color="auto" w:fill="auto"/>
          </w:tcPr>
          <w:p w14:paraId="5DFCE919" w14:textId="2626B28A" w:rsidR="00F86CD9" w:rsidRPr="00FF42D5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4339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A874ACF" w14:textId="77777777" w:rsidR="00F86CD9" w:rsidRPr="00FF42D5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434DC22A" w14:textId="77777777" w:rsidR="00F86CD9" w:rsidRPr="00FF42D5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F86CD9" w:rsidRPr="00FF42D5" w14:paraId="6FEA9B5B" w14:textId="77777777" w:rsidTr="00C20377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D94C" w14:textId="52084A8E" w:rsidR="00F86CD9" w:rsidRPr="00F86CD9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3</w:t>
            </w:r>
          </w:p>
        </w:tc>
        <w:tc>
          <w:tcPr>
            <w:tcW w:w="3060" w:type="dxa"/>
            <w:vAlign w:val="center"/>
          </w:tcPr>
          <w:p w14:paraId="2AF01094" w14:textId="0F2094DF" w:rsidR="00F86CD9" w:rsidRPr="004062A8" w:rsidRDefault="00F86CD9" w:rsidP="00F86CD9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86CD9">
              <w:rPr>
                <w:rFonts w:ascii="GHEA Grapalat" w:hAnsi="GHEA Grapalat"/>
                <w:szCs w:val="24"/>
                <w:lang w:val="hy-AM"/>
              </w:rPr>
              <w:t>«Հիբրիդ Սիսթեմս» ՍՊԸ</w:t>
            </w:r>
          </w:p>
        </w:tc>
        <w:tc>
          <w:tcPr>
            <w:tcW w:w="1980" w:type="dxa"/>
            <w:shd w:val="clear" w:color="auto" w:fill="auto"/>
          </w:tcPr>
          <w:p w14:paraId="56B8BAAE" w14:textId="359C181F" w:rsidR="00F86CD9" w:rsidRPr="00FF42D5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4339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7DE98E7" w14:textId="77777777" w:rsidR="00F86CD9" w:rsidRPr="00FF42D5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019C9AC8" w14:textId="77777777" w:rsidR="00F86CD9" w:rsidRPr="00FF42D5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F86CD9" w:rsidRPr="00FF42D5" w14:paraId="450C752C" w14:textId="77777777" w:rsidTr="00C20377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5D29" w14:textId="23211423" w:rsidR="00F86CD9" w:rsidRPr="00F86CD9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4</w:t>
            </w:r>
          </w:p>
        </w:tc>
        <w:tc>
          <w:tcPr>
            <w:tcW w:w="3060" w:type="dxa"/>
            <w:vAlign w:val="center"/>
          </w:tcPr>
          <w:p w14:paraId="4C4BCA5B" w14:textId="6FFBEFD2" w:rsidR="00F86CD9" w:rsidRPr="004062A8" w:rsidRDefault="00F86CD9" w:rsidP="00F86CD9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86CD9">
              <w:rPr>
                <w:rFonts w:ascii="GHEA Grapalat" w:hAnsi="GHEA Grapalat"/>
                <w:szCs w:val="24"/>
                <w:lang w:val="hy-AM"/>
              </w:rPr>
              <w:t>«ԻԱՅՍԻՏԵԼԵԿՈՄ» ՍՊԸ</w:t>
            </w:r>
          </w:p>
        </w:tc>
        <w:tc>
          <w:tcPr>
            <w:tcW w:w="1980" w:type="dxa"/>
            <w:shd w:val="clear" w:color="auto" w:fill="auto"/>
          </w:tcPr>
          <w:p w14:paraId="129EE472" w14:textId="40563BBF" w:rsidR="00F86CD9" w:rsidRPr="00FF42D5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4339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AEA5A7" w14:textId="77777777" w:rsidR="00F86CD9" w:rsidRPr="00FF42D5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6B15F95E" w14:textId="77777777" w:rsidR="00F86CD9" w:rsidRPr="00FF42D5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14:paraId="72315410" w14:textId="77777777"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18"/>
        <w:gridCol w:w="3106"/>
        <w:gridCol w:w="2169"/>
        <w:gridCol w:w="2455"/>
      </w:tblGrid>
      <w:tr w:rsidR="00FF42D5" w:rsidRPr="001D0F92" w14:paraId="52DD6879" w14:textId="77777777" w:rsidTr="00F86CD9">
        <w:trPr>
          <w:trHeight w:val="233"/>
          <w:jc w:val="center"/>
        </w:trPr>
        <w:tc>
          <w:tcPr>
            <w:tcW w:w="2118" w:type="dxa"/>
            <w:shd w:val="clear" w:color="auto" w:fill="auto"/>
            <w:vAlign w:val="center"/>
          </w:tcPr>
          <w:p w14:paraId="6972D9AE" w14:textId="77777777" w:rsidR="009D0424" w:rsidRPr="00FF42D5" w:rsidRDefault="009D0424" w:rsidP="00F86CD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զբաղեցրած տեղը</w:t>
            </w:r>
          </w:p>
        </w:tc>
        <w:tc>
          <w:tcPr>
            <w:tcW w:w="3106" w:type="dxa"/>
            <w:vAlign w:val="center"/>
          </w:tcPr>
          <w:p w14:paraId="7615C964" w14:textId="77777777" w:rsidR="009D0424" w:rsidRPr="00FF42D5" w:rsidRDefault="009D0424" w:rsidP="00F86CD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3CDBF1B9" w14:textId="77777777" w:rsidR="009D0424" w:rsidRPr="00FF42D5" w:rsidRDefault="009D0424" w:rsidP="00F86CD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CD50B5D" w14:textId="77777777" w:rsidR="009D0424" w:rsidRPr="00FF42D5" w:rsidRDefault="009D0424" w:rsidP="00F86CD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7421E1B9" w14:textId="560189B9" w:rsidR="009D0424" w:rsidRPr="00FF42D5" w:rsidRDefault="009D0424" w:rsidP="00F86CD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F86CD9" w:rsidRPr="00FF42D5" w14:paraId="4809EAFC" w14:textId="77777777" w:rsidTr="00F84503">
        <w:trPr>
          <w:trHeight w:val="71"/>
          <w:jc w:val="center"/>
        </w:trPr>
        <w:tc>
          <w:tcPr>
            <w:tcW w:w="2118" w:type="dxa"/>
            <w:vAlign w:val="center"/>
          </w:tcPr>
          <w:p w14:paraId="12FDC3F3" w14:textId="083B0CE6" w:rsidR="00F86CD9" w:rsidRPr="00F86CD9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86CD9"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3106" w:type="dxa"/>
            <w:shd w:val="clear" w:color="auto" w:fill="auto"/>
            <w:vAlign w:val="center"/>
          </w:tcPr>
          <w:p w14:paraId="2C52FA86" w14:textId="2AB73F2D" w:rsidR="00F86CD9" w:rsidRPr="00F86CD9" w:rsidRDefault="00F86CD9" w:rsidP="00F86C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86CD9">
              <w:rPr>
                <w:rFonts w:ascii="GHEA Grapalat" w:hAnsi="GHEA Grapalat"/>
                <w:sz w:val="20"/>
                <w:szCs w:val="24"/>
              </w:rPr>
              <w:t>«Հիբրիդ Սիսթեմս» ՍՊԸ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0661B7D5" w14:textId="77777777" w:rsidR="00F86CD9" w:rsidRPr="00FF42D5" w:rsidRDefault="00F86CD9" w:rsidP="00F86CD9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DD60EFD" w14:textId="1CB4A4C0" w:rsidR="00F86CD9" w:rsidRPr="004062A8" w:rsidRDefault="00F86CD9" w:rsidP="00F86CD9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b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470</w:t>
            </w:r>
          </w:p>
        </w:tc>
      </w:tr>
      <w:tr w:rsidR="00F86CD9" w:rsidRPr="00FF42D5" w14:paraId="27CC8B76" w14:textId="77777777" w:rsidTr="00F84503">
        <w:trPr>
          <w:trHeight w:val="71"/>
          <w:jc w:val="center"/>
        </w:trPr>
        <w:tc>
          <w:tcPr>
            <w:tcW w:w="2118" w:type="dxa"/>
            <w:vAlign w:val="center"/>
          </w:tcPr>
          <w:p w14:paraId="7F8D029C" w14:textId="5C6A8BF9" w:rsidR="00F86CD9" w:rsidRPr="00F86CD9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86CD9"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3106" w:type="dxa"/>
            <w:shd w:val="clear" w:color="auto" w:fill="auto"/>
            <w:vAlign w:val="center"/>
          </w:tcPr>
          <w:p w14:paraId="5FAA1AB9" w14:textId="52FF5DE4" w:rsidR="00F86CD9" w:rsidRPr="00F86CD9" w:rsidRDefault="00F86CD9" w:rsidP="00F86C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86CD9">
              <w:rPr>
                <w:rFonts w:ascii="GHEA Grapalat" w:hAnsi="GHEA Grapalat"/>
                <w:sz w:val="20"/>
                <w:szCs w:val="24"/>
              </w:rPr>
              <w:t>«Նեթվորք Բիլդերս» ՍՊԸ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1BD01562" w14:textId="77777777" w:rsidR="00F86CD9" w:rsidRPr="00FF42D5" w:rsidRDefault="00F86CD9" w:rsidP="00F86CD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8D112D7" w14:textId="592112D8" w:rsidR="00F86CD9" w:rsidRDefault="00F86CD9" w:rsidP="00F86CD9">
            <w:pPr>
              <w:spacing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480</w:t>
            </w:r>
          </w:p>
        </w:tc>
      </w:tr>
      <w:tr w:rsidR="001D0F92" w:rsidRPr="00FF42D5" w14:paraId="73B34B71" w14:textId="77777777" w:rsidTr="00F84503">
        <w:trPr>
          <w:trHeight w:val="71"/>
          <w:jc w:val="center"/>
        </w:trPr>
        <w:tc>
          <w:tcPr>
            <w:tcW w:w="2118" w:type="dxa"/>
            <w:vAlign w:val="center"/>
          </w:tcPr>
          <w:p w14:paraId="282014EE" w14:textId="7E88C70A" w:rsidR="001D0F92" w:rsidRPr="00F86CD9" w:rsidRDefault="001D0F92" w:rsidP="001D0F9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86CD9">
              <w:rPr>
                <w:rFonts w:ascii="GHEA Grapalat" w:hAnsi="GHEA Grapalat"/>
                <w:sz w:val="20"/>
                <w:szCs w:val="24"/>
              </w:rPr>
              <w:t>3</w:t>
            </w:r>
          </w:p>
        </w:tc>
        <w:tc>
          <w:tcPr>
            <w:tcW w:w="3106" w:type="dxa"/>
            <w:shd w:val="clear" w:color="auto" w:fill="auto"/>
            <w:vAlign w:val="center"/>
          </w:tcPr>
          <w:p w14:paraId="71CFBBDC" w14:textId="3D4082DE" w:rsidR="001D0F92" w:rsidRPr="00F86CD9" w:rsidRDefault="001D0F92" w:rsidP="001D0F9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86CD9">
              <w:rPr>
                <w:rFonts w:ascii="GHEA Grapalat" w:hAnsi="GHEA Grapalat"/>
                <w:sz w:val="20"/>
                <w:szCs w:val="24"/>
              </w:rPr>
              <w:t>«ԻԱՅՍԻՏԵԼԵԿՈՄ» ՍՊԸ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4966D91D" w14:textId="77777777" w:rsidR="001D0F92" w:rsidRPr="00FF42D5" w:rsidRDefault="001D0F92" w:rsidP="001D0F9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9A4007C" w14:textId="6EE96393" w:rsidR="001D0F92" w:rsidRDefault="001D0F92" w:rsidP="001D0F92">
            <w:pPr>
              <w:spacing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590</w:t>
            </w:r>
          </w:p>
        </w:tc>
      </w:tr>
      <w:tr w:rsidR="001D0F92" w:rsidRPr="00FF42D5" w14:paraId="73C831D8" w14:textId="77777777" w:rsidTr="00F84503">
        <w:trPr>
          <w:trHeight w:val="71"/>
          <w:jc w:val="center"/>
        </w:trPr>
        <w:tc>
          <w:tcPr>
            <w:tcW w:w="2118" w:type="dxa"/>
            <w:vAlign w:val="center"/>
          </w:tcPr>
          <w:p w14:paraId="54144446" w14:textId="6048C6F0" w:rsidR="001D0F92" w:rsidRPr="00F86CD9" w:rsidRDefault="001D0F92" w:rsidP="001D0F9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86CD9">
              <w:rPr>
                <w:rFonts w:ascii="GHEA Grapalat" w:hAnsi="GHEA Grapalat"/>
                <w:sz w:val="20"/>
                <w:szCs w:val="24"/>
              </w:rPr>
              <w:t>4</w:t>
            </w:r>
          </w:p>
        </w:tc>
        <w:tc>
          <w:tcPr>
            <w:tcW w:w="3106" w:type="dxa"/>
            <w:shd w:val="clear" w:color="auto" w:fill="auto"/>
            <w:vAlign w:val="center"/>
          </w:tcPr>
          <w:p w14:paraId="288C135D" w14:textId="0A9DF1F2" w:rsidR="001D0F92" w:rsidRPr="00F86CD9" w:rsidRDefault="001D0F92" w:rsidP="001D0F9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86CD9">
              <w:rPr>
                <w:rFonts w:ascii="GHEA Grapalat" w:hAnsi="GHEA Grapalat"/>
                <w:sz w:val="20"/>
                <w:szCs w:val="24"/>
              </w:rPr>
              <w:t>«</w:t>
            </w:r>
            <w:proofErr w:type="spellStart"/>
            <w:r w:rsidRPr="00F86CD9">
              <w:rPr>
                <w:rFonts w:ascii="GHEA Grapalat" w:hAnsi="GHEA Grapalat"/>
                <w:sz w:val="20"/>
                <w:szCs w:val="24"/>
              </w:rPr>
              <w:t>Յան</w:t>
            </w:r>
            <w:proofErr w:type="spellEnd"/>
            <w:r w:rsidRPr="00F86CD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F86CD9">
              <w:rPr>
                <w:rFonts w:ascii="GHEA Grapalat" w:hAnsi="GHEA Grapalat"/>
                <w:sz w:val="20"/>
                <w:szCs w:val="24"/>
              </w:rPr>
              <w:t>Բիլդինգ</w:t>
            </w:r>
            <w:proofErr w:type="spellEnd"/>
            <w:r w:rsidRPr="00F86CD9">
              <w:rPr>
                <w:rFonts w:ascii="GHEA Grapalat" w:hAnsi="GHEA Grapalat"/>
                <w:sz w:val="20"/>
                <w:szCs w:val="24"/>
              </w:rPr>
              <w:t>» ՍՊԸ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20CF99C6" w14:textId="77777777" w:rsidR="001D0F92" w:rsidRPr="00FF42D5" w:rsidRDefault="001D0F92" w:rsidP="001D0F9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74B033D" w14:textId="685787FC" w:rsidR="001D0F92" w:rsidRDefault="001D0F92" w:rsidP="001D0F92">
            <w:pPr>
              <w:spacing w:line="240" w:lineRule="auto"/>
              <w:contextualSpacing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E6094">
              <w:rPr>
                <w:rFonts w:ascii="GHEA Grapalat" w:hAnsi="GHEA Grapalat"/>
                <w:sz w:val="20"/>
                <w:szCs w:val="24"/>
                <w:lang w:val="hy-AM"/>
              </w:rPr>
              <w:t>600</w:t>
            </w:r>
          </w:p>
        </w:tc>
      </w:tr>
    </w:tbl>
    <w:p w14:paraId="5EC39220" w14:textId="76AA12D9" w:rsidR="000B0A9C" w:rsidRDefault="00D61693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Ընտրված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մասնակցին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որոշելու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համար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կիրառված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չափանիշ՝</w:t>
      </w:r>
      <w:r w:rsidRPr="009351D4">
        <w:rPr>
          <w:rFonts w:ascii="GHEA Grapalat" w:hAnsi="GHEA Grapalat" w:cs="Sylfaen"/>
          <w:lang w:val="af-ZA"/>
        </w:rPr>
        <w:t xml:space="preserve"> հրավերի պահանջները բավարարող   նվազագույն գնային առաջարկ ներկայացրած մասնակից։</w:t>
      </w:r>
    </w:p>
    <w:p w14:paraId="61CE222F" w14:textId="576CC3FE" w:rsidR="000B0A9C" w:rsidRPr="00FF42D5" w:rsidRDefault="005462D5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 xml:space="preserve">«Գնումների մասին» ՀՀ օրենքի 10-րդ հոդվածի համաձայն` </w:t>
      </w:r>
      <w:r w:rsidR="00F86CD9" w:rsidRPr="00F86CD9">
        <w:rPr>
          <w:rFonts w:ascii="GHEA Grapalat" w:hAnsi="GHEA Grapalat" w:cs="Sylfaen"/>
          <w:lang w:val="af-ZA"/>
        </w:rPr>
        <w:t xml:space="preserve">անգործության ժամկետ </w:t>
      </w:r>
      <w:r w:rsidR="00F86CD9" w:rsidRPr="00F86CD9">
        <w:rPr>
          <w:rFonts w:ascii="GHEA Grapalat" w:hAnsi="GHEA Grapalat" w:cs="Sylfaen"/>
          <w:lang w:val="hy-AM"/>
        </w:rPr>
        <w:t>է սահմանվում սույն հայտարարության հրապարակման օրվանից հաշված մինչև 5-րդ օրացույցային օրը ներառյալ</w:t>
      </w:r>
      <w:r w:rsidRPr="00FF42D5">
        <w:rPr>
          <w:rFonts w:ascii="GHEA Grapalat" w:hAnsi="GHEA Grapalat" w:cs="Sylfaen"/>
          <w:lang w:val="af-ZA"/>
        </w:rPr>
        <w:t>։</w:t>
      </w:r>
    </w:p>
    <w:p w14:paraId="116A83C0" w14:textId="0D48FF63" w:rsidR="00EB57AF" w:rsidRPr="00C11023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Սույն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 xml:space="preserve">հայտարարության հետ կապված լրացուցիչ տեղեկություններ ստանալու համար կարող եք </w:t>
      </w:r>
      <w:bookmarkStart w:id="0" w:name="_GoBack"/>
      <w:bookmarkEnd w:id="0"/>
      <w:r w:rsidRPr="00FF42D5">
        <w:rPr>
          <w:rFonts w:ascii="GHEA Grapalat" w:hAnsi="GHEA Grapalat" w:cs="Sylfaen"/>
          <w:lang w:val="af-ZA"/>
        </w:rPr>
        <w:t>դիմել</w:t>
      </w:r>
      <w:r w:rsidR="00F86CD9">
        <w:rPr>
          <w:rFonts w:ascii="GHEA Grapalat" w:hAnsi="GHEA Grapalat" w:cs="Sylfaen"/>
          <w:lang w:val="af-ZA"/>
        </w:rPr>
        <w:t>ՓՍՍ-ԳՀԾՁԲ-2020/24</w:t>
      </w:r>
      <w:r w:rsidRPr="00FF42D5">
        <w:rPr>
          <w:rFonts w:ascii="GHEA Grapalat" w:hAnsi="GHEA Grapalat" w:cs="Sylfaen"/>
          <w:lang w:val="af-ZA"/>
        </w:rPr>
        <w:t xml:space="preserve"> ծածկագրով գնահատող հանձնաժողովի քարտուղար </w:t>
      </w:r>
      <w:r w:rsidR="00FF42D5" w:rsidRPr="00FF42D5">
        <w:rPr>
          <w:rFonts w:ascii="GHEA Grapalat" w:hAnsi="GHEA Grapalat" w:cs="Sylfaen"/>
          <w:lang w:val="af-ZA"/>
        </w:rPr>
        <w:t>Հ.Գուլաբյան</w:t>
      </w:r>
      <w:r w:rsidR="00640859" w:rsidRPr="00FF42D5">
        <w:rPr>
          <w:rFonts w:ascii="GHEA Grapalat" w:hAnsi="GHEA Grapalat" w:cs="Sylfaen"/>
          <w:lang w:val="af-ZA"/>
        </w:rPr>
        <w:t>ի</w:t>
      </w:r>
      <w:r w:rsidRPr="00FF42D5">
        <w:rPr>
          <w:rFonts w:ascii="GHEA Grapalat" w:hAnsi="GHEA Grapalat" w:cs="Sylfaen"/>
          <w:lang w:val="af-ZA"/>
        </w:rPr>
        <w:t>ն</w:t>
      </w:r>
      <w:r w:rsidRPr="00FF42D5">
        <w:rPr>
          <w:rFonts w:ascii="GHEA Grapalat" w:hAnsi="GHEA Grapalat" w:cs="Sylfaen"/>
          <w:lang w:val="hy-AM"/>
        </w:rPr>
        <w:t>։</w:t>
      </w:r>
    </w:p>
    <w:p w14:paraId="3E4D25E1" w14:textId="77777777" w:rsidR="00EB57AF" w:rsidRPr="009846C1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</w:p>
    <w:p w14:paraId="30B30D5E" w14:textId="77777777" w:rsidR="00FF42D5" w:rsidRPr="004062A8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lang w:val="af-ZA"/>
        </w:rPr>
      </w:pPr>
      <w:r w:rsidRPr="004062A8">
        <w:rPr>
          <w:rFonts w:ascii="GHEA Grapalat" w:eastAsia="Times New Roman" w:hAnsi="GHEA Grapalat"/>
          <w:lang w:val="af-ZA"/>
        </w:rPr>
        <w:t xml:space="preserve">Հեռախոս՝ +374 98 389 689         </w:t>
      </w:r>
    </w:p>
    <w:p w14:paraId="6014A6D0" w14:textId="77777777" w:rsidR="00FF42D5" w:rsidRPr="004062A8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u w:val="single"/>
          <w:lang w:val="af-ZA"/>
        </w:rPr>
      </w:pPr>
      <w:r w:rsidRPr="004062A8">
        <w:rPr>
          <w:rFonts w:ascii="GHEA Grapalat" w:eastAsia="Times New Roman" w:hAnsi="GHEA Grapalat"/>
          <w:lang w:val="af-ZA"/>
        </w:rPr>
        <w:t xml:space="preserve">Էլ. Փոստ՝ </w:t>
      </w:r>
      <w:hyperlink r:id="rId4" w:history="1">
        <w:r w:rsidRPr="004062A8">
          <w:rPr>
            <w:rFonts w:ascii="GHEA Grapalat" w:eastAsia="Times New Roman" w:hAnsi="GHEA Grapalat"/>
            <w:color w:val="0000FF"/>
            <w:u w:val="single"/>
            <w:lang w:val="hy-AM"/>
          </w:rPr>
          <w:t>info@epromotion.am</w:t>
        </w:r>
      </w:hyperlink>
    </w:p>
    <w:p w14:paraId="13506756" w14:textId="77777777" w:rsidR="0058488E" w:rsidRPr="004062A8" w:rsidRDefault="00FF42D5" w:rsidP="00FF42D5">
      <w:pPr>
        <w:pStyle w:val="BodyTextIndent3"/>
        <w:rPr>
          <w:rFonts w:ascii="GHEA Grapalat" w:hAnsi="GHEA Grapalat"/>
          <w:b w:val="0"/>
          <w:i w:val="0"/>
          <w:szCs w:val="22"/>
          <w:u w:val="none"/>
          <w:lang w:val="hy-AM"/>
        </w:rPr>
      </w:pPr>
      <w:r w:rsidRPr="004062A8">
        <w:rPr>
          <w:rFonts w:ascii="GHEA Grapalat" w:hAnsi="GHEA Grapalat"/>
          <w:b w:val="0"/>
          <w:i w:val="0"/>
          <w:szCs w:val="22"/>
          <w:u w:val="none"/>
          <w:lang w:val="af-ZA" w:eastAsia="en-US"/>
        </w:rPr>
        <w:t>Պատվիրատու՝ «Փարկինգ Սիթի Սերվիս» ՓԲԸ</w:t>
      </w:r>
    </w:p>
    <w:sectPr w:rsidR="0058488E" w:rsidRPr="004062A8" w:rsidSect="00F86CD9">
      <w:pgSz w:w="11907" w:h="16839" w:code="9"/>
      <w:pgMar w:top="360" w:right="90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5DD"/>
    <w:rsid w:val="000B0A9C"/>
    <w:rsid w:val="000B4205"/>
    <w:rsid w:val="00174639"/>
    <w:rsid w:val="00175069"/>
    <w:rsid w:val="001D0F92"/>
    <w:rsid w:val="002A3DB3"/>
    <w:rsid w:val="00360154"/>
    <w:rsid w:val="0036649C"/>
    <w:rsid w:val="00386F79"/>
    <w:rsid w:val="004062A8"/>
    <w:rsid w:val="00437D36"/>
    <w:rsid w:val="0047467E"/>
    <w:rsid w:val="004B2B1F"/>
    <w:rsid w:val="005037E0"/>
    <w:rsid w:val="005462D5"/>
    <w:rsid w:val="0058488E"/>
    <w:rsid w:val="00593BB4"/>
    <w:rsid w:val="00606907"/>
    <w:rsid w:val="00640859"/>
    <w:rsid w:val="006846B7"/>
    <w:rsid w:val="00746B53"/>
    <w:rsid w:val="00754EE2"/>
    <w:rsid w:val="00762E6B"/>
    <w:rsid w:val="00776A96"/>
    <w:rsid w:val="007B26D1"/>
    <w:rsid w:val="007C45DD"/>
    <w:rsid w:val="00821295"/>
    <w:rsid w:val="00833C4C"/>
    <w:rsid w:val="0090012E"/>
    <w:rsid w:val="00933008"/>
    <w:rsid w:val="009351D4"/>
    <w:rsid w:val="00955832"/>
    <w:rsid w:val="009714CD"/>
    <w:rsid w:val="009846C1"/>
    <w:rsid w:val="009D0424"/>
    <w:rsid w:val="009E7E05"/>
    <w:rsid w:val="00A12BC7"/>
    <w:rsid w:val="00BB17EA"/>
    <w:rsid w:val="00C11023"/>
    <w:rsid w:val="00C50709"/>
    <w:rsid w:val="00C55345"/>
    <w:rsid w:val="00D53AB8"/>
    <w:rsid w:val="00D61693"/>
    <w:rsid w:val="00E5253C"/>
    <w:rsid w:val="00EA271F"/>
    <w:rsid w:val="00EB57AF"/>
    <w:rsid w:val="00EB617B"/>
    <w:rsid w:val="00F237B8"/>
    <w:rsid w:val="00F41919"/>
    <w:rsid w:val="00F86CD9"/>
    <w:rsid w:val="00FA010A"/>
    <w:rsid w:val="00FF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C1AAA"/>
  <w15:docId w15:val="{1994E2B4-D8B3-4502-9524-FC72E48B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epromotio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Gulabyan Hasmik</cp:lastModifiedBy>
  <cp:revision>11</cp:revision>
  <dcterms:created xsi:type="dcterms:W3CDTF">2019-12-15T10:01:00Z</dcterms:created>
  <dcterms:modified xsi:type="dcterms:W3CDTF">2020-07-10T07:56:00Z</dcterms:modified>
</cp:coreProperties>
</file>